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14:paraId="01EA18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lang w:val="zh-CN"/>
        </w:rPr>
        <w:t>贵阳市白云区黑石头地块招租</w:t>
      </w:r>
      <w:r>
        <w:rPr>
          <w:rFonts w:hint="eastAsia"/>
          <w:sz w:val="28"/>
          <w:szCs w:val="28"/>
          <w:lang w:val="zh-CN" w:eastAsia="zh-CN"/>
        </w:rPr>
        <w:t>项目</w:t>
      </w:r>
      <w:r>
        <w:rPr>
          <w:rFonts w:hint="eastAsia"/>
          <w:sz w:val="28"/>
          <w:szCs w:val="28"/>
        </w:rPr>
        <w:t>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default"/>
              </w:rPr>
              <w:t>洽谈时间：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219C5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8C91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lang w:val="en-US"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1287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911B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19C6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lang w:eastAsia="zh-CN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9AAF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95F5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CFBF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A1B2D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6AA05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11E29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240A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E31B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614A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FC6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78BC3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FFFF3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1C19B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52F53911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包括但不限于标的物产权情况、结构安全、房屋资产移交事宜等相关信息充分知晓，并愿意承担一切责任与风险。          </w:t>
      </w:r>
    </w:p>
    <w:p w14:paraId="731B423D">
      <w:pPr>
        <w:ind w:firstLine="560" w:firstLineChars="200"/>
        <w:rPr>
          <w:rFonts w:hint="eastAsia"/>
          <w:sz w:val="28"/>
          <w:szCs w:val="28"/>
        </w:rPr>
      </w:pPr>
    </w:p>
    <w:p w14:paraId="6BB21D03">
      <w:pPr>
        <w:ind w:firstLine="560" w:firstLineChars="200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现场物业负责人签字及盖章：</w:t>
      </w:r>
    </w:p>
    <w:p w14:paraId="74FD1CF3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  <w:r>
        <w:rPr>
          <w:rFonts w:hint="eastAsia"/>
          <w:sz w:val="28"/>
          <w:szCs w:val="28"/>
          <w:lang w:val="en-US" w:eastAsia="zh-CN"/>
        </w:rPr>
        <w:t xml:space="preserve">        </w:t>
      </w:r>
      <w:r>
        <w:rPr>
          <w:rFonts w:hint="eastAsia"/>
          <w:sz w:val="28"/>
          <w:szCs w:val="28"/>
        </w:rPr>
        <w:t xml:space="preserve">   </w:t>
      </w:r>
    </w:p>
    <w:p w14:paraId="0AE1D99F">
      <w:pPr>
        <w:ind w:firstLine="5600" w:firstLineChars="20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172A27"/>
    <w:rsid w:val="00192F7B"/>
    <w:rsid w:val="004C453D"/>
    <w:rsid w:val="006F2BAE"/>
    <w:rsid w:val="008952D0"/>
    <w:rsid w:val="00A011AD"/>
    <w:rsid w:val="00C912FF"/>
    <w:rsid w:val="00E27DAD"/>
    <w:rsid w:val="00EF5511"/>
    <w:rsid w:val="05E61DB7"/>
    <w:rsid w:val="11816D39"/>
    <w:rsid w:val="16AC113F"/>
    <w:rsid w:val="19AE597C"/>
    <w:rsid w:val="1AF112A0"/>
    <w:rsid w:val="1F0D2BC8"/>
    <w:rsid w:val="201E0E8B"/>
    <w:rsid w:val="2B123FBE"/>
    <w:rsid w:val="2D870C97"/>
    <w:rsid w:val="2DB944F6"/>
    <w:rsid w:val="30C3218E"/>
    <w:rsid w:val="310F0A0C"/>
    <w:rsid w:val="32F8348C"/>
    <w:rsid w:val="41F03170"/>
    <w:rsid w:val="41F42595"/>
    <w:rsid w:val="43664B49"/>
    <w:rsid w:val="4E9764FE"/>
    <w:rsid w:val="52EA5200"/>
    <w:rsid w:val="56AB38A7"/>
    <w:rsid w:val="59B2172C"/>
    <w:rsid w:val="5A696FA1"/>
    <w:rsid w:val="5BC20C32"/>
    <w:rsid w:val="5F622FF8"/>
    <w:rsid w:val="61113241"/>
    <w:rsid w:val="617C3A5E"/>
    <w:rsid w:val="653F3A7A"/>
    <w:rsid w:val="6A8614E1"/>
    <w:rsid w:val="6BCA1F8B"/>
    <w:rsid w:val="6DA96471"/>
    <w:rsid w:val="6DFB6509"/>
    <w:rsid w:val="707B1384"/>
    <w:rsid w:val="720D62A5"/>
    <w:rsid w:val="72DE4C35"/>
    <w:rsid w:val="72F53D54"/>
    <w:rsid w:val="75302BF4"/>
    <w:rsid w:val="7975346B"/>
    <w:rsid w:val="797A508F"/>
    <w:rsid w:val="7A4B47C3"/>
    <w:rsid w:val="7E334788"/>
    <w:rsid w:val="7ECB5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294</Characters>
  <Lines>2</Lines>
  <Paragraphs>1</Paragraphs>
  <TotalTime>20</TotalTime>
  <ScaleCrop>false</ScaleCrop>
  <LinksUpToDate>false</LinksUpToDate>
  <CharactersWithSpaces>401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2025-10-20T02:21:18Z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